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rPr/>
      </w:pPr>
      <w:bookmarkStart w:colFirst="0" w:colLast="0" w:name="_heading=h.c4vu0mul1wet" w:id="0"/>
      <w:bookmarkEnd w:id="0"/>
      <w:r w:rsidDel="00000000" w:rsidR="00000000" w:rsidRPr="00000000">
        <w:rPr>
          <w:rtl w:val="0"/>
        </w:rPr>
        <w:t xml:space="preserve">Purpose</w:t>
      </w:r>
    </w:p>
    <w:p w:rsidR="00000000" w:rsidDel="00000000" w:rsidP="00000000" w:rsidRDefault="00000000" w:rsidRPr="00000000" w14:paraId="00000005">
      <w:pPr>
        <w:rPr/>
      </w:pPr>
      <w:r w:rsidDel="00000000" w:rsidR="00000000" w:rsidRPr="00000000">
        <w:rPr>
          <w:rtl w:val="0"/>
        </w:rPr>
        <w:t xml:space="preserve">The purpose of this skill station is to re-enforce the learner’s ability to successfully place a needle cricothyrotomy. </w:t>
      </w:r>
    </w:p>
    <w:p w:rsidR="00000000" w:rsidDel="00000000" w:rsidP="00000000" w:rsidRDefault="00000000" w:rsidRPr="00000000" w14:paraId="00000006">
      <w:pPr>
        <w:pStyle w:val="Heading3"/>
        <w:rPr/>
      </w:pPr>
      <w:bookmarkStart w:colFirst="0" w:colLast="0" w:name="_heading=h.b7zg9sy1851z" w:id="1"/>
      <w:bookmarkEnd w:id="1"/>
      <w:r w:rsidDel="00000000" w:rsidR="00000000" w:rsidRPr="00000000">
        <w:rPr>
          <w:rtl w:val="0"/>
        </w:rPr>
        <w:t xml:space="preserve">Objectives</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be able to recognize the need to insert a needle cricothyrotomy.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engage in </w:t>
      </w:r>
      <w:r w:rsidDel="00000000" w:rsidR="00000000" w:rsidRPr="00000000">
        <w:rPr>
          <w:rtl w:val="0"/>
        </w:rPr>
        <w:t xml:space="preserve">hands-on practice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placing a needle cricothyrotomy.</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completing the skill station, the learner will have the ability to insert a needle cricothyrotomy in a patient requiring an emergent airway.  </w:t>
      </w:r>
      <w:r w:rsidDel="00000000" w:rsidR="00000000" w:rsidRPr="00000000">
        <w:rPr>
          <w:rtl w:val="0"/>
        </w:rPr>
      </w:r>
    </w:p>
    <w:p w:rsidR="00000000" w:rsidDel="00000000" w:rsidP="00000000" w:rsidRDefault="00000000" w:rsidRPr="00000000" w14:paraId="0000000A">
      <w:pPr>
        <w:pStyle w:val="Heading3"/>
        <w:rPr/>
      </w:pPr>
      <w:bookmarkStart w:colFirst="0" w:colLast="0" w:name="_heading=h.yl3a93dc8br8" w:id="2"/>
      <w:bookmarkEnd w:id="2"/>
      <w:r w:rsidDel="00000000" w:rsidR="00000000" w:rsidRPr="00000000">
        <w:rPr>
          <w:rtl w:val="0"/>
        </w:rPr>
        <w:t xml:space="preserve">Evaluation </w:t>
      </w:r>
    </w:p>
    <w:p w:rsidR="00000000" w:rsidDel="00000000" w:rsidP="00000000" w:rsidRDefault="00000000" w:rsidRPr="00000000" w14:paraId="0000000B">
      <w:pPr>
        <w:rPr/>
      </w:pPr>
      <w:r w:rsidDel="00000000" w:rsidR="00000000" w:rsidRPr="00000000">
        <w:rPr>
          <w:rtl w:val="0"/>
        </w:rPr>
        <w:t xml:space="preserve">The instructor will evaluate the learner’s performance in completing the skill. The learner should be able to recognize a patient's needs for an emergent airway. Once recognized the learner will need to adequately place a needle cricothyrotomy. </w:t>
      </w:r>
    </w:p>
    <w:p w:rsidR="00000000" w:rsidDel="00000000" w:rsidP="00000000" w:rsidRDefault="00000000" w:rsidRPr="00000000" w14:paraId="0000000C">
      <w:pPr>
        <w:pStyle w:val="Heading3"/>
        <w:rPr/>
      </w:pPr>
      <w:bookmarkStart w:colFirst="0" w:colLast="0" w:name="_heading=h.z5lkf3xvwo7b" w:id="3"/>
      <w:bookmarkEnd w:id="3"/>
      <w:r w:rsidDel="00000000" w:rsidR="00000000" w:rsidRPr="00000000">
        <w:rPr>
          <w:rtl w:val="0"/>
        </w:rPr>
        <w:t xml:space="preserve">Instructor Information</w:t>
      </w:r>
    </w:p>
    <w:p w:rsidR="00000000" w:rsidDel="00000000" w:rsidP="00000000" w:rsidRDefault="00000000" w:rsidRPr="00000000" w14:paraId="0000000D">
      <w:pPr>
        <w:rPr/>
      </w:pPr>
      <w:r w:rsidDel="00000000" w:rsidR="00000000" w:rsidRPr="00000000">
        <w:rPr>
          <w:rtl w:val="0"/>
        </w:rPr>
        <w:t xml:space="preserve">This skill station is designed to help the learner practice the skill of placing a needle cricothyrotomy. It is important for the instructor to be knowledgeable with the manufacturer recommendations for the device used by the agency. If no commercial device is used the instructor should have knowledge of the supplies that are required and how to obtain them. Please feel free to modify any performance steps to meet the recommendations.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774062" cy="2065791"/>
            <wp:effectExtent b="0" l="0" r="0" t="0"/>
            <wp:docPr descr="image" id="3" name="image1.jpg"/>
            <a:graphic>
              <a:graphicData uri="http://schemas.openxmlformats.org/drawingml/2006/picture">
                <pic:pic>
                  <pic:nvPicPr>
                    <pic:cNvPr descr="image" id="0" name="image1.jpg"/>
                    <pic:cNvPicPr preferRelativeResize="0"/>
                  </pic:nvPicPr>
                  <pic:blipFill>
                    <a:blip r:embed="rId7"/>
                    <a:srcRect b="0" l="0" r="0" t="0"/>
                    <a:stretch>
                      <a:fillRect/>
                    </a:stretch>
                  </pic:blipFill>
                  <pic:spPr>
                    <a:xfrm>
                      <a:off x="0" y="0"/>
                      <a:ext cx="2774062" cy="2065791"/>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(Image https://veteriankey.com/cricothyrotomy-and-percutaneous-translaryngeal-ventilation/#f0015)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rPr/>
      </w:pPr>
      <w:bookmarkStart w:colFirst="0" w:colLast="0" w:name="_heading=h.8mjisoaot8qe" w:id="4"/>
      <w:bookmarkEnd w:id="4"/>
      <w:r w:rsidDel="00000000" w:rsidR="00000000" w:rsidRPr="00000000">
        <w:rPr>
          <w:rtl w:val="0"/>
        </w:rPr>
        <w:t xml:space="preserve">Equipment</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Needle/Syringe (Size 14g)</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ml syringe (with saline)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ETT Tube adapter</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 device to accept needle cricothyrotomy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Extension set to connect to oxygen</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Oxygen tubing</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Oxygen source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3-way-stopcock</w:t>
      </w:r>
    </w:p>
    <w:p w:rsidR="00000000" w:rsidDel="00000000" w:rsidP="00000000" w:rsidRDefault="00000000" w:rsidRPr="00000000" w14:paraId="00000021">
      <w:pPr>
        <w:pStyle w:val="Heading3"/>
        <w:rPr/>
      </w:pPr>
      <w:bookmarkStart w:colFirst="0" w:colLast="0" w:name="_heading=h.48ebif4so716" w:id="5"/>
      <w:bookmarkEnd w:id="5"/>
      <w:r w:rsidDel="00000000" w:rsidR="00000000" w:rsidRPr="00000000">
        <w:rPr>
          <w:rtl w:val="0"/>
        </w:rPr>
        <w:t xml:space="preserve">Performance Steps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 equipment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site by palpating the cricothyroid membrane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Utilizing aseptic </w:t>
      </w:r>
      <w:r w:rsidDel="00000000" w:rsidR="00000000" w:rsidRPr="00000000">
        <w:rPr>
          <w:rtl w:val="0"/>
        </w:rPr>
        <w:t xml:space="preserve">technique, pierce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membrane with an angiocath at a 30–45-degree angle.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 back on the syringe as you enter and advance until air begins to fill the syringe.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Advance </w:t>
      </w:r>
      <w:r w:rsidDel="00000000" w:rsidR="00000000" w:rsidRPr="00000000">
        <w:rPr>
          <w:rtl w:val="0"/>
        </w:rPr>
        <w:t xml:space="preserve">until the hub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seated against the skin.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needle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Attach a 3.0 ETT tube adapter directly to angiocath</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Attach BVM or oxygen system and ventilate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Secure needle in place</w:t>
      </w:r>
      <w:r w:rsidDel="00000000" w:rsidR="00000000" w:rsidRPr="00000000">
        <w:rPr>
          <w:rtl w:val="0"/>
        </w:rPr>
      </w:r>
    </w:p>
    <w:p w:rsidR="00000000" w:rsidDel="00000000" w:rsidP="00000000" w:rsidRDefault="00000000" w:rsidRPr="00000000" w14:paraId="0000002B">
      <w:pPr>
        <w:pStyle w:val="Heading3"/>
        <w:rPr/>
      </w:pPr>
      <w:bookmarkStart w:colFirst="0" w:colLast="0" w:name="_heading=h.5jlhxt9xtk1x" w:id="6"/>
      <w:bookmarkEnd w:id="6"/>
      <w:r w:rsidDel="00000000" w:rsidR="00000000" w:rsidRPr="00000000">
        <w:rPr>
          <w:rtl w:val="0"/>
        </w:rPr>
        <w:t xml:space="preserve">Tips and Tricks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landmarks is essential for instructors.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all the anatomy and what the learners should be feeling and seeing.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Poor Man Jet Ventilator Trick: https://www.youtube.com/watch?v=G14-ygk_gWY</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anchor allowOverlap="1" behindDoc="1" distB="0" distT="0" distL="0" distR="0" hidden="0" layoutInCell="1" locked="0" relativeHeight="0" simplePos="0">
          <wp:simplePos x="0" y="0"/>
          <wp:positionH relativeFrom="page">
            <wp:posOffset>-47932</wp:posOffset>
          </wp:positionH>
          <wp:positionV relativeFrom="page">
            <wp:posOffset>95250</wp:posOffset>
          </wp:positionV>
          <wp:extent cx="2143273" cy="963572"/>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43273" cy="963572"/>
                  </a:xfrm>
                  <a:prstGeom prst="rect"/>
                  <a:ln/>
                </pic:spPr>
              </pic:pic>
            </a:graphicData>
          </a:graphic>
        </wp:anchor>
      </w:drawing>
    </w:r>
    <w:r w:rsidDel="00000000" w:rsidR="00000000" w:rsidRPr="00000000">
      <w:rPr>
        <w:rFonts w:ascii="Arial" w:cs="Arial" w:eastAsia="Arial" w:hAnsi="Arial"/>
        <w:b w:val="1"/>
        <w:sz w:val="28"/>
        <w:szCs w:val="28"/>
        <w:rtl w:val="0"/>
      </w:rPr>
      <w:t xml:space="preserve">Handtevy 4 Hour Pediatric Refresher Course</w:t>
    </w:r>
  </w:p>
  <w:p w:rsidR="00000000" w:rsidDel="00000000" w:rsidP="00000000" w:rsidRDefault="00000000" w:rsidRPr="00000000" w14:paraId="00000030">
    <w:pPr>
      <w:spacing w:line="276" w:lineRule="auto"/>
      <w:jc w:val="center"/>
      <w:rPr/>
    </w:pPr>
    <w:r w:rsidDel="00000000" w:rsidR="00000000" w:rsidRPr="00000000">
      <w:rPr>
        <w:rFonts w:ascii="Arial" w:cs="Arial" w:eastAsia="Arial" w:hAnsi="Arial"/>
        <w:sz w:val="28"/>
        <w:szCs w:val="28"/>
        <w:rtl w:val="0"/>
      </w:rPr>
      <w:t xml:space="preserve">Skill Station: Needle Cricothyrotomy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54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B5470"/>
    <w:pPr>
      <w:ind w:left="720"/>
      <w:contextualSpacing w:val="1"/>
    </w:pPr>
  </w:style>
  <w:style w:type="character" w:styleId="Hyperlink">
    <w:name w:val="Hyperlink"/>
    <w:basedOn w:val="DefaultParagraphFont"/>
    <w:uiPriority w:val="99"/>
    <w:unhideWhenUsed w:val="1"/>
    <w:rsid w:val="00FB5470"/>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x487nzq1Voa7Yjz95rrvGaupw==">CgMxLjAyDmguYzR2dTBtdWwxd2V0Mg5oLmI3emc5c3kxODUxejIOaC55bDNhOTNkYzhicjgyDmguejVsa2YzeHZ3bzdiMg5oLjhtamlzb2FvdDhxZTIOaC40OGViaWY0c283MTYyDmguNWpsaHh0OXh0azF4OAByITFuT0NDSy1ZS2RZZXNxaVpTaEZlRFpOWEYzZkg3UEF5Tg==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2022-09-10T04:18:00Z</dcterms:created>
  <dc:creator>Odalys Jordan</dc:creator>
</cp:coreProperties>
</file>